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A0" w:rsidRDefault="00474EA0" w:rsidP="00474EA0">
      <w:pPr>
        <w:jc w:val="center"/>
        <w:outlineLvl w:val="0"/>
        <w:rPr>
          <w:rFonts w:ascii="CG Times" w:hAnsi="CG Times"/>
          <w:b/>
          <w:sz w:val="22"/>
        </w:rPr>
      </w:pPr>
    </w:p>
    <w:p w:rsidR="00474EA0" w:rsidRDefault="00474EA0" w:rsidP="00474EA0">
      <w:pPr>
        <w:jc w:val="center"/>
        <w:outlineLvl w:val="0"/>
        <w:rPr>
          <w:rFonts w:ascii="CG Times" w:hAnsi="CG Times"/>
          <w:b/>
          <w:sz w:val="22"/>
        </w:rPr>
      </w:pPr>
    </w:p>
    <w:p w:rsidR="00474EA0" w:rsidRDefault="00474EA0" w:rsidP="00474EA0">
      <w:pPr>
        <w:pStyle w:val="Kehatekst"/>
      </w:pPr>
      <w:r>
        <w:tab/>
      </w:r>
      <w:r>
        <w:drawing>
          <wp:inline distT="0" distB="0" distL="0" distR="0" wp14:anchorId="3708B49F" wp14:editId="64060190">
            <wp:extent cx="588397" cy="789691"/>
            <wp:effectExtent l="0" t="0" r="2540" b="0"/>
            <wp:docPr id="2" name="Pilt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1" cy="7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A0" w:rsidRDefault="00474EA0" w:rsidP="00474EA0">
      <w:pPr>
        <w:jc w:val="center"/>
        <w:outlineLvl w:val="0"/>
        <w:rPr>
          <w:rFonts w:ascii="CG Times" w:hAnsi="CG Times"/>
          <w:b/>
          <w:sz w:val="22"/>
        </w:rPr>
      </w:pPr>
    </w:p>
    <w:p w:rsidR="00474EA0" w:rsidRDefault="00474EA0" w:rsidP="00474EA0">
      <w:pPr>
        <w:jc w:val="center"/>
        <w:outlineLvl w:val="0"/>
        <w:rPr>
          <w:rFonts w:ascii="CG Times" w:hAnsi="CG Times"/>
          <w:b/>
          <w:sz w:val="22"/>
        </w:rPr>
      </w:pPr>
    </w:p>
    <w:p w:rsidR="00474EA0" w:rsidRDefault="00474EA0" w:rsidP="00474EA0">
      <w:pPr>
        <w:jc w:val="center"/>
        <w:outlineLvl w:val="0"/>
        <w:rPr>
          <w:rFonts w:ascii="CG Times" w:hAnsi="CG Times"/>
          <w:b/>
          <w:sz w:val="22"/>
        </w:rPr>
      </w:pPr>
    </w:p>
    <w:p w:rsidR="00474EA0" w:rsidRDefault="00474EA0" w:rsidP="00474EA0">
      <w:pPr>
        <w:jc w:val="center"/>
        <w:outlineLvl w:val="0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TAOTLUS</w:t>
      </w:r>
    </w:p>
    <w:p w:rsidR="00474EA0" w:rsidRDefault="00474EA0" w:rsidP="00474EA0">
      <w:pPr>
        <w:jc w:val="center"/>
        <w:outlineLvl w:val="0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ÜHISVEEVÄRGI ja –KANALISATSIOONIGA LIITUMISEKS</w:t>
      </w:r>
    </w:p>
    <w:p w:rsidR="00474EA0" w:rsidRDefault="00474EA0" w:rsidP="00474EA0">
      <w:pPr>
        <w:rPr>
          <w:rFonts w:ascii="CG Times" w:hAnsi="CG Times"/>
          <w:sz w:val="22"/>
        </w:rPr>
      </w:pPr>
    </w:p>
    <w:p w:rsidR="00CE768C" w:rsidRDefault="00CE768C"/>
    <w:p w:rsidR="00474EA0" w:rsidRDefault="00474EA0"/>
    <w:p w:rsidR="00474EA0" w:rsidRPr="00E92225" w:rsidRDefault="00474EA0" w:rsidP="00474EA0">
      <w:pPr>
        <w:pStyle w:val="Loendilik"/>
        <w:numPr>
          <w:ilvl w:val="0"/>
          <w:numId w:val="1"/>
        </w:numPr>
        <w:rPr>
          <w:b/>
          <w:u w:val="single"/>
        </w:rPr>
      </w:pPr>
      <w:r w:rsidRPr="00E92225">
        <w:rPr>
          <w:b/>
          <w:u w:val="single"/>
        </w:rPr>
        <w:t>Liituva kinnistu aadress</w:t>
      </w:r>
    </w:p>
    <w:p w:rsidR="00474EA0" w:rsidRPr="00474EA0" w:rsidRDefault="00474EA0" w:rsidP="00474EA0">
      <w:pPr>
        <w:rPr>
          <w:u w:val="single"/>
        </w:rPr>
      </w:pPr>
    </w:p>
    <w:p w:rsidR="00474EA0" w:rsidRPr="00474EA0" w:rsidRDefault="00474EA0" w:rsidP="00474EA0">
      <w:pPr>
        <w:pStyle w:val="Loendilik"/>
        <w:spacing w:line="360" w:lineRule="auto"/>
      </w:pPr>
      <w:r w:rsidRPr="00474EA0">
        <w:t>Linn:</w:t>
      </w:r>
    </w:p>
    <w:p w:rsidR="00474EA0" w:rsidRPr="00474EA0" w:rsidRDefault="00C55B8E" w:rsidP="00474EA0">
      <w:pPr>
        <w:pStyle w:val="Loendilik"/>
        <w:spacing w:line="360" w:lineRule="auto"/>
      </w:pPr>
      <w:r>
        <w:t>Aadress:</w:t>
      </w:r>
    </w:p>
    <w:p w:rsidR="00474EA0" w:rsidRPr="00474EA0" w:rsidRDefault="00474EA0" w:rsidP="00474EA0">
      <w:pPr>
        <w:pStyle w:val="Loendilik"/>
        <w:spacing w:line="360" w:lineRule="auto"/>
      </w:pPr>
      <w:bookmarkStart w:id="0" w:name="_GoBack"/>
      <w:bookmarkEnd w:id="0"/>
    </w:p>
    <w:p w:rsidR="00474EA0" w:rsidRPr="00E92225" w:rsidRDefault="00474EA0" w:rsidP="00474EA0">
      <w:pPr>
        <w:pStyle w:val="Loendilik"/>
        <w:numPr>
          <w:ilvl w:val="0"/>
          <w:numId w:val="1"/>
        </w:numPr>
        <w:spacing w:line="360" w:lineRule="auto"/>
        <w:rPr>
          <w:b/>
          <w:u w:val="single"/>
        </w:rPr>
      </w:pPr>
      <w:r w:rsidRPr="00E92225">
        <w:rPr>
          <w:b/>
          <w:u w:val="single"/>
        </w:rPr>
        <w:t>Kinnistu omanik/valdaja</w:t>
      </w:r>
    </w:p>
    <w:p w:rsidR="00474EA0" w:rsidRPr="00474EA0" w:rsidRDefault="00474EA0" w:rsidP="00474EA0">
      <w:pPr>
        <w:pStyle w:val="Loendilik"/>
        <w:spacing w:line="360" w:lineRule="auto"/>
      </w:pPr>
      <w:r w:rsidRPr="00474EA0">
        <w:t>Eesnimi/Firmanimi</w:t>
      </w:r>
      <w:r>
        <w:t>:</w:t>
      </w:r>
    </w:p>
    <w:p w:rsidR="00474EA0" w:rsidRPr="00474EA0" w:rsidRDefault="00474EA0" w:rsidP="00474EA0">
      <w:pPr>
        <w:pStyle w:val="Loendilik"/>
        <w:spacing w:line="360" w:lineRule="auto"/>
      </w:pPr>
      <w:r w:rsidRPr="00474EA0">
        <w:t>Perekonnanimi</w:t>
      </w:r>
      <w:r>
        <w:t>:</w:t>
      </w:r>
    </w:p>
    <w:p w:rsidR="00474EA0" w:rsidRPr="00474EA0" w:rsidRDefault="00474EA0" w:rsidP="00474EA0">
      <w:pPr>
        <w:pStyle w:val="Loendilik"/>
        <w:spacing w:line="360" w:lineRule="auto"/>
      </w:pPr>
      <w:r w:rsidRPr="00474EA0">
        <w:t>Isikukood/Registrikood:</w:t>
      </w:r>
    </w:p>
    <w:p w:rsidR="00474EA0" w:rsidRPr="00474EA0" w:rsidRDefault="00474EA0" w:rsidP="00474EA0">
      <w:pPr>
        <w:pStyle w:val="Loendilik"/>
        <w:spacing w:line="360" w:lineRule="auto"/>
      </w:pPr>
      <w:r w:rsidRPr="00474EA0">
        <w:t>Aadress:</w:t>
      </w:r>
    </w:p>
    <w:p w:rsidR="00474EA0" w:rsidRPr="00474EA0" w:rsidRDefault="00474EA0" w:rsidP="00474EA0">
      <w:pPr>
        <w:pStyle w:val="Loendilik"/>
        <w:spacing w:line="360" w:lineRule="auto"/>
      </w:pPr>
      <w:r w:rsidRPr="00474EA0">
        <w:t>Kontakttelefon:</w:t>
      </w:r>
    </w:p>
    <w:p w:rsidR="00474EA0" w:rsidRPr="00474EA0" w:rsidRDefault="00474EA0" w:rsidP="00474EA0">
      <w:pPr>
        <w:pStyle w:val="Loendilik"/>
        <w:spacing w:line="360" w:lineRule="auto"/>
      </w:pPr>
      <w:r w:rsidRPr="00474EA0">
        <w:t>E-post:</w:t>
      </w:r>
    </w:p>
    <w:p w:rsidR="00474EA0" w:rsidRDefault="00474EA0" w:rsidP="00474EA0">
      <w:pPr>
        <w:pStyle w:val="Loendilik"/>
        <w:spacing w:line="360" w:lineRule="auto"/>
        <w:rPr>
          <w:u w:val="single"/>
        </w:rPr>
      </w:pPr>
    </w:p>
    <w:p w:rsidR="00474EA0" w:rsidRPr="00981823" w:rsidRDefault="00474EA0" w:rsidP="00474EA0">
      <w:pPr>
        <w:pStyle w:val="Loendilik"/>
        <w:numPr>
          <w:ilvl w:val="0"/>
          <w:numId w:val="1"/>
        </w:numPr>
        <w:spacing w:line="360" w:lineRule="auto"/>
        <w:rPr>
          <w:b/>
          <w:u w:val="single"/>
        </w:rPr>
      </w:pPr>
      <w:r w:rsidRPr="00981823">
        <w:rPr>
          <w:b/>
          <w:u w:val="single"/>
        </w:rPr>
        <w:t>Hoonestus</w:t>
      </w:r>
    </w:p>
    <w:p w:rsidR="00474EA0" w:rsidRDefault="00474EA0" w:rsidP="00474EA0">
      <w:pPr>
        <w:pStyle w:val="Loendilik"/>
        <w:spacing w:line="360" w:lineRule="auto"/>
      </w:pPr>
      <w:r w:rsidRPr="00474EA0">
        <w:t xml:space="preserve">Hoone: </w:t>
      </w:r>
      <w:r>
        <w:t xml:space="preserve"> </w:t>
      </w:r>
      <w:r w:rsidR="00331B48">
        <w:rPr>
          <w:rFonts w:ascii="CG Times" w:hAnsi="CG Times"/>
          <w:sz w:val="22"/>
        </w:rPr>
        <w:sym w:font="Symbol" w:char="F090"/>
      </w:r>
      <w:r w:rsidR="00331B48">
        <w:t xml:space="preserve">  </w:t>
      </w:r>
      <w:r>
        <w:t>eramu</w:t>
      </w:r>
    </w:p>
    <w:p w:rsidR="00474EA0" w:rsidRDefault="00474EA0" w:rsidP="00474EA0">
      <w:pPr>
        <w:pStyle w:val="Loendilik"/>
        <w:spacing w:line="360" w:lineRule="auto"/>
      </w:pPr>
      <w:r>
        <w:t xml:space="preserve">              </w:t>
      </w:r>
      <w:r w:rsidR="00EC3427">
        <w:rPr>
          <w:rFonts w:ascii="CG Times" w:hAnsi="CG Times"/>
          <w:sz w:val="22"/>
        </w:rPr>
        <w:sym w:font="Symbol" w:char="F090"/>
      </w:r>
      <w:r w:rsidR="00331B48">
        <w:rPr>
          <w:rFonts w:ascii="CG Times" w:hAnsi="CG Times"/>
          <w:sz w:val="22"/>
        </w:rPr>
        <w:t xml:space="preserve"> </w:t>
      </w:r>
      <w:r>
        <w:t xml:space="preserve"> korterelamu</w:t>
      </w:r>
    </w:p>
    <w:p w:rsidR="00474EA0" w:rsidRDefault="00474EA0" w:rsidP="00474EA0">
      <w:pPr>
        <w:pStyle w:val="Loendilik"/>
        <w:spacing w:line="360" w:lineRule="auto"/>
      </w:pPr>
      <w:r>
        <w:t xml:space="preserve">              </w:t>
      </w:r>
      <w:r w:rsidR="00EC3427">
        <w:rPr>
          <w:rFonts w:ascii="CG Times" w:hAnsi="CG Times"/>
          <w:sz w:val="22"/>
        </w:rPr>
        <w:sym w:font="Symbol" w:char="F090"/>
      </w:r>
      <w:r w:rsidR="00331B48">
        <w:rPr>
          <w:rFonts w:ascii="CG Times" w:hAnsi="CG Times"/>
          <w:sz w:val="22"/>
        </w:rPr>
        <w:t xml:space="preserve"> </w:t>
      </w:r>
      <w:r>
        <w:t xml:space="preserve"> tootmishoone</w:t>
      </w:r>
    </w:p>
    <w:p w:rsidR="00474EA0" w:rsidRDefault="00474EA0" w:rsidP="00E92225">
      <w:pPr>
        <w:pStyle w:val="Loendilik"/>
        <w:spacing w:line="360" w:lineRule="auto"/>
      </w:pPr>
      <w:r>
        <w:t xml:space="preserve">              </w:t>
      </w:r>
      <w:r w:rsidR="00EC3427">
        <w:rPr>
          <w:rFonts w:ascii="CG Times" w:hAnsi="CG Times"/>
          <w:sz w:val="22"/>
        </w:rPr>
        <w:sym w:font="Symbol" w:char="F090"/>
      </w:r>
      <w:r w:rsidR="00EC3427">
        <w:t xml:space="preserve"> </w:t>
      </w:r>
      <w:r w:rsidR="00E92225">
        <w:t xml:space="preserve"> </w:t>
      </w:r>
      <w:r w:rsidR="00331B48">
        <w:t xml:space="preserve"> </w:t>
      </w:r>
      <w:r w:rsidR="00E92225">
        <w:t>muu</w:t>
      </w:r>
    </w:p>
    <w:p w:rsidR="00474EA0" w:rsidRPr="00981823" w:rsidRDefault="00474EA0" w:rsidP="00474EA0">
      <w:pPr>
        <w:pStyle w:val="Loendilik"/>
        <w:numPr>
          <w:ilvl w:val="0"/>
          <w:numId w:val="1"/>
        </w:numPr>
        <w:spacing w:line="360" w:lineRule="auto"/>
        <w:rPr>
          <w:b/>
          <w:u w:val="single"/>
        </w:rPr>
      </w:pPr>
      <w:r w:rsidRPr="00981823">
        <w:rPr>
          <w:b/>
          <w:u w:val="single"/>
        </w:rPr>
        <w:t>Liitumine</w:t>
      </w:r>
    </w:p>
    <w:p w:rsidR="00474EA0" w:rsidRPr="00331B48" w:rsidRDefault="00EC3427" w:rsidP="00981823">
      <w:pPr>
        <w:spacing w:line="360" w:lineRule="auto"/>
        <w:ind w:left="708" w:firstLine="708"/>
      </w:pPr>
      <w:r>
        <w:rPr>
          <w:rFonts w:ascii="CG Times" w:hAnsi="CG Times"/>
          <w:sz w:val="22"/>
        </w:rPr>
        <w:sym w:font="Symbol" w:char="F090"/>
      </w:r>
      <w:r w:rsidRPr="00981823">
        <w:rPr>
          <w:rFonts w:ascii="CG Times" w:hAnsi="CG Times"/>
          <w:sz w:val="22"/>
        </w:rPr>
        <w:t xml:space="preserve"> </w:t>
      </w:r>
      <w:r w:rsidR="00331B48">
        <w:rPr>
          <w:rFonts w:ascii="CG Times" w:hAnsi="CG Times"/>
          <w:sz w:val="22"/>
        </w:rPr>
        <w:t xml:space="preserve"> </w:t>
      </w:r>
      <w:r w:rsidRPr="00981823">
        <w:rPr>
          <w:rFonts w:ascii="CG Times" w:hAnsi="CG Times"/>
          <w:sz w:val="22"/>
        </w:rPr>
        <w:t xml:space="preserve"> </w:t>
      </w:r>
      <w:r w:rsidR="00474EA0" w:rsidRPr="00331B48">
        <w:t>veevärgiga</w:t>
      </w:r>
    </w:p>
    <w:p w:rsidR="00474EA0" w:rsidRPr="00331B48" w:rsidRDefault="00EC3427" w:rsidP="00EC3427">
      <w:pPr>
        <w:spacing w:line="360" w:lineRule="auto"/>
        <w:ind w:left="708" w:firstLine="708"/>
      </w:pPr>
      <w:r w:rsidRPr="00331B48">
        <w:rPr>
          <w:rFonts w:ascii="CG Times" w:hAnsi="CG Times"/>
          <w:sz w:val="22"/>
        </w:rPr>
        <w:sym w:font="Symbol" w:char="F090"/>
      </w:r>
      <w:r w:rsidRPr="00331B48">
        <w:rPr>
          <w:rFonts w:ascii="CG Times" w:hAnsi="CG Times"/>
          <w:sz w:val="22"/>
        </w:rPr>
        <w:t xml:space="preserve"> </w:t>
      </w:r>
      <w:r w:rsidR="00331B48" w:rsidRPr="00331B48">
        <w:rPr>
          <w:rFonts w:ascii="CG Times" w:hAnsi="CG Times"/>
          <w:sz w:val="22"/>
        </w:rPr>
        <w:t xml:space="preserve"> </w:t>
      </w:r>
      <w:r w:rsidR="00474EA0" w:rsidRPr="00331B48">
        <w:t>kanalisatsiooniga</w:t>
      </w:r>
    </w:p>
    <w:p w:rsidR="00474EA0" w:rsidRPr="00331B48" w:rsidRDefault="00981823" w:rsidP="00981823">
      <w:pPr>
        <w:spacing w:line="360" w:lineRule="auto"/>
      </w:pPr>
      <w:r w:rsidRPr="00331B48">
        <w:rPr>
          <w:rFonts w:ascii="CG Times" w:hAnsi="CG Times"/>
          <w:sz w:val="22"/>
        </w:rPr>
        <w:t xml:space="preserve">                          </w:t>
      </w:r>
      <w:r w:rsidR="00EC3427" w:rsidRPr="00331B48">
        <w:rPr>
          <w:rFonts w:ascii="CG Times" w:hAnsi="CG Times"/>
          <w:sz w:val="22"/>
        </w:rPr>
        <w:sym w:font="Symbol" w:char="F090"/>
      </w:r>
      <w:r w:rsidR="00EC3427" w:rsidRPr="00331B48">
        <w:rPr>
          <w:rFonts w:ascii="CG Times" w:hAnsi="CG Times"/>
          <w:sz w:val="22"/>
        </w:rPr>
        <w:t xml:space="preserve"> </w:t>
      </w:r>
      <w:r w:rsidR="00331B48" w:rsidRPr="00331B48">
        <w:rPr>
          <w:rFonts w:ascii="CG Times" w:hAnsi="CG Times"/>
          <w:sz w:val="22"/>
        </w:rPr>
        <w:t xml:space="preserve"> </w:t>
      </w:r>
      <w:r w:rsidR="00474EA0" w:rsidRPr="00331B48">
        <w:t>veevärgi ja kanalisatsiooniga</w:t>
      </w:r>
    </w:p>
    <w:p w:rsidR="00474EA0" w:rsidRDefault="00474EA0" w:rsidP="00474EA0">
      <w:pPr>
        <w:spacing w:line="360" w:lineRule="auto"/>
        <w:rPr>
          <w:u w:val="single"/>
        </w:rPr>
      </w:pPr>
    </w:p>
    <w:p w:rsidR="00474EA0" w:rsidRPr="00981823" w:rsidRDefault="00EC3427" w:rsidP="00474EA0">
      <w:pPr>
        <w:pStyle w:val="Loendilik"/>
        <w:numPr>
          <w:ilvl w:val="0"/>
          <w:numId w:val="1"/>
        </w:numPr>
        <w:spacing w:line="360" w:lineRule="auto"/>
        <w:rPr>
          <w:b/>
          <w:u w:val="single"/>
        </w:rPr>
      </w:pPr>
      <w:r w:rsidRPr="00981823">
        <w:rPr>
          <w:b/>
          <w:u w:val="single"/>
        </w:rPr>
        <w:t>Veekasutus</w:t>
      </w:r>
    </w:p>
    <w:p w:rsidR="00EC3427" w:rsidRDefault="00EC3427" w:rsidP="00EC3427">
      <w:pPr>
        <w:pStyle w:val="Loendilik"/>
        <w:spacing w:line="360" w:lineRule="auto"/>
      </w:pPr>
      <w:r w:rsidRPr="00361274">
        <w:t>keskmine ööpäevane (m3/ööp)</w:t>
      </w:r>
      <w:r>
        <w:t xml:space="preserve">:  </w:t>
      </w:r>
    </w:p>
    <w:p w:rsidR="00EC3427" w:rsidRDefault="00EC3427" w:rsidP="00EC3427">
      <w:pPr>
        <w:pStyle w:val="Loendilik"/>
        <w:spacing w:line="360" w:lineRule="auto"/>
      </w:pPr>
      <w:r w:rsidRPr="00361274">
        <w:t>tunnimaksimum (m3/tunnis)</w:t>
      </w:r>
      <w:r>
        <w:t>:</w:t>
      </w:r>
    </w:p>
    <w:p w:rsidR="00EC3427" w:rsidRDefault="00EC3427" w:rsidP="00EC3427">
      <w:pPr>
        <w:pStyle w:val="Loendilik"/>
        <w:spacing w:line="360" w:lineRule="auto"/>
      </w:pPr>
      <w:r w:rsidRPr="00361274">
        <w:t>tulekustutusvesi (</w:t>
      </w:r>
      <w:proofErr w:type="spellStart"/>
      <w:r w:rsidRPr="00361274">
        <w:t>liitrit/sek</w:t>
      </w:r>
      <w:proofErr w:type="spellEnd"/>
      <w:r w:rsidRPr="00361274">
        <w:t>.)</w:t>
      </w:r>
      <w:r>
        <w:t>:</w:t>
      </w:r>
    </w:p>
    <w:p w:rsidR="00EC3427" w:rsidRDefault="00EC3427" w:rsidP="00EC3427">
      <w:pPr>
        <w:pStyle w:val="Loendilik"/>
        <w:spacing w:line="360" w:lineRule="auto"/>
      </w:pPr>
      <w:r w:rsidRPr="00361274">
        <w:t>vajalik vabasurve (baari)</w:t>
      </w:r>
      <w:r>
        <w:t>:</w:t>
      </w:r>
    </w:p>
    <w:p w:rsidR="00EC3427" w:rsidRDefault="00EC3427" w:rsidP="00EC3427">
      <w:pPr>
        <w:spacing w:line="360" w:lineRule="auto"/>
      </w:pPr>
    </w:p>
    <w:p w:rsidR="00EC3427" w:rsidRPr="00981823" w:rsidRDefault="00EC3427" w:rsidP="00EC3427">
      <w:pPr>
        <w:pStyle w:val="Loendilik"/>
        <w:numPr>
          <w:ilvl w:val="0"/>
          <w:numId w:val="1"/>
        </w:numPr>
        <w:spacing w:line="360" w:lineRule="auto"/>
        <w:rPr>
          <w:b/>
          <w:u w:val="single"/>
        </w:rPr>
      </w:pPr>
      <w:r w:rsidRPr="00981823">
        <w:rPr>
          <w:b/>
          <w:u w:val="single"/>
        </w:rPr>
        <w:lastRenderedPageBreak/>
        <w:t>Reovee ärajuhtimine</w:t>
      </w:r>
    </w:p>
    <w:p w:rsidR="00981823" w:rsidRPr="00981823" w:rsidRDefault="00981823" w:rsidP="00981823">
      <w:pPr>
        <w:pStyle w:val="Loendilik"/>
        <w:spacing w:line="360" w:lineRule="auto"/>
        <w:rPr>
          <w:lang w:eastAsia="et-EE"/>
        </w:rPr>
      </w:pPr>
      <w:r w:rsidRPr="00981823">
        <w:rPr>
          <w:lang w:eastAsia="et-EE"/>
        </w:rPr>
        <w:t>keskmine ööpäevane (m3/ööp)</w:t>
      </w:r>
      <w:r>
        <w:rPr>
          <w:lang w:eastAsia="et-EE"/>
        </w:rPr>
        <w:t>:</w:t>
      </w:r>
    </w:p>
    <w:p w:rsidR="00981823" w:rsidRPr="00981823" w:rsidRDefault="00981823" w:rsidP="00981823">
      <w:pPr>
        <w:pStyle w:val="Loendilik"/>
        <w:spacing w:line="360" w:lineRule="auto"/>
        <w:rPr>
          <w:lang w:eastAsia="et-EE"/>
        </w:rPr>
      </w:pPr>
      <w:r w:rsidRPr="00981823">
        <w:rPr>
          <w:lang w:eastAsia="et-EE"/>
        </w:rPr>
        <w:t>tunnimaksimum (m3/tunnis)</w:t>
      </w:r>
      <w:r>
        <w:rPr>
          <w:lang w:eastAsia="et-EE"/>
        </w:rPr>
        <w:t>:</w:t>
      </w:r>
    </w:p>
    <w:p w:rsidR="00981823" w:rsidRPr="00981823" w:rsidRDefault="00981823" w:rsidP="00981823">
      <w:pPr>
        <w:pStyle w:val="Loendilik"/>
        <w:spacing w:line="360" w:lineRule="auto"/>
        <w:rPr>
          <w:lang w:eastAsia="et-EE"/>
        </w:rPr>
      </w:pPr>
      <w:r w:rsidRPr="00981823">
        <w:rPr>
          <w:lang w:eastAsia="et-EE"/>
        </w:rPr>
        <w:t>sademetevesi (jah/ei)</w:t>
      </w:r>
      <w:r>
        <w:rPr>
          <w:lang w:eastAsia="et-EE"/>
        </w:rPr>
        <w:t>: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 w:rsidRPr="00981823">
        <w:rPr>
          <w:lang w:eastAsia="et-EE"/>
        </w:rPr>
        <w:t>pind, millelt juhitakse ära sademetevett (m2)</w:t>
      </w:r>
      <w:r>
        <w:rPr>
          <w:lang w:eastAsia="et-EE"/>
        </w:rPr>
        <w:t>: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</w:p>
    <w:p w:rsidR="00981823" w:rsidRPr="00981823" w:rsidRDefault="00981823" w:rsidP="00981823">
      <w:pPr>
        <w:pStyle w:val="Loendilik"/>
        <w:numPr>
          <w:ilvl w:val="0"/>
          <w:numId w:val="1"/>
        </w:numPr>
        <w:spacing w:line="360" w:lineRule="auto"/>
        <w:rPr>
          <w:b/>
          <w:u w:val="single"/>
          <w:lang w:eastAsia="et-EE"/>
        </w:rPr>
      </w:pPr>
      <w:r w:rsidRPr="00981823">
        <w:rPr>
          <w:b/>
          <w:u w:val="single"/>
          <w:lang w:eastAsia="et-EE"/>
        </w:rPr>
        <w:t>Reovee reostusnäitajad*: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 xml:space="preserve"> BHT 7(mg/l):</w:t>
      </w:r>
      <w:r>
        <w:rPr>
          <w:lang w:eastAsia="et-EE"/>
        </w:rPr>
        <w:tab/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Hõljuvained (mg/l):</w:t>
      </w:r>
      <w:r>
        <w:rPr>
          <w:lang w:eastAsia="et-EE"/>
        </w:rPr>
        <w:tab/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Üldlämmastik (mg/l):</w:t>
      </w:r>
      <w:r>
        <w:rPr>
          <w:lang w:eastAsia="et-EE"/>
        </w:rPr>
        <w:tab/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Üldfosfor (mg/l):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Fenoolid (mg/l):</w:t>
      </w:r>
      <w:r>
        <w:rPr>
          <w:lang w:eastAsia="et-EE"/>
        </w:rPr>
        <w:tab/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Naftaproduktid (mg/l):</w:t>
      </w:r>
      <w:r>
        <w:rPr>
          <w:lang w:eastAsia="et-EE"/>
        </w:rPr>
        <w:tab/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Sulfaadid (mg/l):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Rasvad (mg/l):</w:t>
      </w:r>
      <w:r>
        <w:rPr>
          <w:lang w:eastAsia="et-EE"/>
        </w:rPr>
        <w:tab/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*</w:t>
      </w:r>
      <w:r w:rsidRPr="00E92225">
        <w:rPr>
          <w:i/>
          <w:lang w:eastAsia="et-EE"/>
        </w:rPr>
        <w:t>reovee reostusnäitajad esitatakse, kui tegemist on mitteelukondliku veetarbimisega (tööstus, teenindus)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</w:p>
    <w:p w:rsidR="00981823" w:rsidRPr="00981823" w:rsidRDefault="00981823" w:rsidP="00981823">
      <w:pPr>
        <w:pStyle w:val="Loendilik"/>
        <w:numPr>
          <w:ilvl w:val="0"/>
          <w:numId w:val="1"/>
        </w:numPr>
        <w:spacing w:line="360" w:lineRule="auto"/>
        <w:rPr>
          <w:b/>
          <w:u w:val="single"/>
          <w:lang w:eastAsia="et-EE"/>
        </w:rPr>
      </w:pPr>
      <w:r w:rsidRPr="00981823">
        <w:rPr>
          <w:b/>
          <w:u w:val="single"/>
          <w:lang w:eastAsia="et-EE"/>
        </w:rPr>
        <w:t>Planeeritav liitumisaeg: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Aasta:</w:t>
      </w: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Kuu:</w:t>
      </w:r>
    </w:p>
    <w:p w:rsidR="00E92225" w:rsidRDefault="00E92225" w:rsidP="00981823">
      <w:pPr>
        <w:pStyle w:val="Loendilik"/>
        <w:spacing w:line="360" w:lineRule="auto"/>
        <w:rPr>
          <w:lang w:eastAsia="et-EE"/>
        </w:rPr>
      </w:pPr>
    </w:p>
    <w:p w:rsidR="00551CA0" w:rsidRDefault="00551CA0" w:rsidP="00551CA0">
      <w:pPr>
        <w:pStyle w:val="Loendilik"/>
        <w:numPr>
          <w:ilvl w:val="0"/>
          <w:numId w:val="1"/>
        </w:numPr>
        <w:spacing w:line="360" w:lineRule="auto"/>
        <w:rPr>
          <w:b/>
          <w:u w:val="single"/>
          <w:lang w:eastAsia="et-EE"/>
        </w:rPr>
      </w:pPr>
      <w:r w:rsidRPr="00551CA0">
        <w:rPr>
          <w:b/>
          <w:u w:val="single"/>
          <w:lang w:eastAsia="et-EE"/>
        </w:rPr>
        <w:t>Soovitav liitumispunkti asukoht</w:t>
      </w: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Kinnistu piiril:</w:t>
      </w: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Mujal (täpsustada):</w:t>
      </w: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Kuupäev:</w:t>
      </w: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  <w:r>
        <w:rPr>
          <w:lang w:eastAsia="et-EE"/>
        </w:rPr>
        <w:t>Allkiri:</w:t>
      </w:r>
    </w:p>
    <w:p w:rsidR="00551CA0" w:rsidRDefault="00551CA0" w:rsidP="00551CA0">
      <w:pPr>
        <w:pStyle w:val="Loendilik"/>
        <w:spacing w:line="360" w:lineRule="auto"/>
        <w:rPr>
          <w:lang w:eastAsia="et-EE"/>
        </w:rPr>
      </w:pPr>
    </w:p>
    <w:p w:rsidR="00551CA0" w:rsidRPr="00551CA0" w:rsidRDefault="00551CA0" w:rsidP="00551CA0">
      <w:pPr>
        <w:pStyle w:val="Loendilik"/>
        <w:spacing w:line="360" w:lineRule="auto"/>
        <w:rPr>
          <w:lang w:eastAsia="et-EE"/>
        </w:rPr>
      </w:pP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</w:p>
    <w:p w:rsidR="00981823" w:rsidRDefault="00981823" w:rsidP="00981823">
      <w:pPr>
        <w:pStyle w:val="Loendilik"/>
        <w:spacing w:line="360" w:lineRule="auto"/>
        <w:rPr>
          <w:lang w:eastAsia="et-EE"/>
        </w:rPr>
      </w:pPr>
    </w:p>
    <w:p w:rsidR="00981823" w:rsidRPr="00981823" w:rsidRDefault="00981823" w:rsidP="00981823">
      <w:pPr>
        <w:pStyle w:val="Loendilik"/>
        <w:spacing w:line="360" w:lineRule="auto"/>
        <w:rPr>
          <w:u w:val="single"/>
        </w:rPr>
      </w:pPr>
    </w:p>
    <w:p w:rsidR="00EC3427" w:rsidRPr="00EC3427" w:rsidRDefault="00EC3427" w:rsidP="00EC3427">
      <w:pPr>
        <w:pStyle w:val="Loendilik"/>
        <w:spacing w:line="360" w:lineRule="auto"/>
        <w:rPr>
          <w:u w:val="single"/>
        </w:rPr>
      </w:pPr>
    </w:p>
    <w:p w:rsidR="00EC3427" w:rsidRDefault="00EC3427" w:rsidP="00EC3427">
      <w:pPr>
        <w:pStyle w:val="Loendilik"/>
        <w:spacing w:line="360" w:lineRule="auto"/>
      </w:pPr>
    </w:p>
    <w:p w:rsidR="00EC3427" w:rsidRPr="00EC3427" w:rsidRDefault="00EC3427" w:rsidP="00EC3427">
      <w:pPr>
        <w:pStyle w:val="Loendilik"/>
        <w:spacing w:line="360" w:lineRule="auto"/>
      </w:pPr>
    </w:p>
    <w:p w:rsidR="00EC3427" w:rsidRPr="00474EA0" w:rsidRDefault="00EC3427" w:rsidP="00EC3427">
      <w:pPr>
        <w:pStyle w:val="Loendilik"/>
        <w:spacing w:line="360" w:lineRule="auto"/>
        <w:rPr>
          <w:u w:val="single"/>
        </w:rPr>
      </w:pPr>
    </w:p>
    <w:p w:rsidR="00474EA0" w:rsidRPr="00474EA0" w:rsidRDefault="00474EA0" w:rsidP="00474EA0">
      <w:pPr>
        <w:spacing w:line="360" w:lineRule="auto"/>
      </w:pPr>
    </w:p>
    <w:p w:rsidR="00474EA0" w:rsidRPr="00474EA0" w:rsidRDefault="00474EA0" w:rsidP="00474EA0">
      <w:pPr>
        <w:pStyle w:val="Loendilik"/>
        <w:spacing w:line="360" w:lineRule="auto"/>
        <w:rPr>
          <w:u w:val="single"/>
        </w:rPr>
      </w:pPr>
    </w:p>
    <w:p w:rsidR="00474EA0" w:rsidRDefault="00474EA0" w:rsidP="00474EA0">
      <w:pPr>
        <w:pStyle w:val="Loendilik"/>
        <w:spacing w:line="360" w:lineRule="auto"/>
        <w:rPr>
          <w:u w:val="single"/>
        </w:rPr>
      </w:pPr>
    </w:p>
    <w:p w:rsidR="00474EA0" w:rsidRDefault="00474EA0" w:rsidP="00474EA0">
      <w:pPr>
        <w:pStyle w:val="Loendilik"/>
        <w:spacing w:line="360" w:lineRule="auto"/>
        <w:rPr>
          <w:u w:val="single"/>
        </w:rPr>
      </w:pPr>
    </w:p>
    <w:p w:rsidR="00474EA0" w:rsidRPr="00474EA0" w:rsidRDefault="00474EA0" w:rsidP="00474EA0">
      <w:pPr>
        <w:pStyle w:val="Loendilik"/>
        <w:spacing w:line="360" w:lineRule="auto"/>
        <w:rPr>
          <w:u w:val="single"/>
        </w:rPr>
      </w:pPr>
    </w:p>
    <w:p w:rsidR="00474EA0" w:rsidRDefault="00474EA0" w:rsidP="00474EA0">
      <w:pPr>
        <w:pStyle w:val="Loendilik"/>
      </w:pPr>
    </w:p>
    <w:p w:rsidR="00474EA0" w:rsidRDefault="00474EA0" w:rsidP="00474EA0">
      <w:pPr>
        <w:pStyle w:val="Loendilik"/>
      </w:pPr>
    </w:p>
    <w:sectPr w:rsidR="0047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BA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29"/>
    <w:multiLevelType w:val="hybridMultilevel"/>
    <w:tmpl w:val="4FD620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5AF8"/>
    <w:multiLevelType w:val="hybridMultilevel"/>
    <w:tmpl w:val="89D89DFC"/>
    <w:lvl w:ilvl="0" w:tplc="68AAD7C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00" w:hanging="360"/>
      </w:pPr>
    </w:lvl>
    <w:lvl w:ilvl="2" w:tplc="0425001B" w:tentative="1">
      <w:start w:val="1"/>
      <w:numFmt w:val="lowerRoman"/>
      <w:lvlText w:val="%3."/>
      <w:lvlJc w:val="right"/>
      <w:pPr>
        <w:ind w:left="3120" w:hanging="180"/>
      </w:pPr>
    </w:lvl>
    <w:lvl w:ilvl="3" w:tplc="0425000F" w:tentative="1">
      <w:start w:val="1"/>
      <w:numFmt w:val="decimal"/>
      <w:lvlText w:val="%4."/>
      <w:lvlJc w:val="left"/>
      <w:pPr>
        <w:ind w:left="3840" w:hanging="360"/>
      </w:pPr>
    </w:lvl>
    <w:lvl w:ilvl="4" w:tplc="04250019" w:tentative="1">
      <w:start w:val="1"/>
      <w:numFmt w:val="lowerLetter"/>
      <w:lvlText w:val="%5."/>
      <w:lvlJc w:val="left"/>
      <w:pPr>
        <w:ind w:left="4560" w:hanging="360"/>
      </w:pPr>
    </w:lvl>
    <w:lvl w:ilvl="5" w:tplc="0425001B" w:tentative="1">
      <w:start w:val="1"/>
      <w:numFmt w:val="lowerRoman"/>
      <w:lvlText w:val="%6."/>
      <w:lvlJc w:val="right"/>
      <w:pPr>
        <w:ind w:left="5280" w:hanging="180"/>
      </w:pPr>
    </w:lvl>
    <w:lvl w:ilvl="6" w:tplc="0425000F" w:tentative="1">
      <w:start w:val="1"/>
      <w:numFmt w:val="decimal"/>
      <w:lvlText w:val="%7."/>
      <w:lvlJc w:val="left"/>
      <w:pPr>
        <w:ind w:left="6000" w:hanging="360"/>
      </w:pPr>
    </w:lvl>
    <w:lvl w:ilvl="7" w:tplc="04250019" w:tentative="1">
      <w:start w:val="1"/>
      <w:numFmt w:val="lowerLetter"/>
      <w:lvlText w:val="%8."/>
      <w:lvlJc w:val="left"/>
      <w:pPr>
        <w:ind w:left="6720" w:hanging="360"/>
      </w:pPr>
    </w:lvl>
    <w:lvl w:ilvl="8" w:tplc="042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0"/>
    <w:rsid w:val="00080DBA"/>
    <w:rsid w:val="00331B48"/>
    <w:rsid w:val="00474EA0"/>
    <w:rsid w:val="00551CA0"/>
    <w:rsid w:val="00981823"/>
    <w:rsid w:val="00C55B8E"/>
    <w:rsid w:val="00CE768C"/>
    <w:rsid w:val="00E92225"/>
    <w:rsid w:val="00E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74EA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74EA0"/>
    <w:rPr>
      <w:rFonts w:ascii="Tahoma" w:eastAsia="Times New Roman" w:hAnsi="Tahoma" w:cs="Tahoma"/>
      <w:sz w:val="16"/>
      <w:szCs w:val="16"/>
    </w:rPr>
  </w:style>
  <w:style w:type="paragraph" w:styleId="Kehatekst">
    <w:name w:val="Body Text"/>
    <w:basedOn w:val="Normaallaad"/>
    <w:link w:val="KehatekstMrk"/>
    <w:uiPriority w:val="99"/>
    <w:unhideWhenUsed/>
    <w:rsid w:val="00474EA0"/>
    <w:pPr>
      <w:tabs>
        <w:tab w:val="left" w:pos="8077"/>
      </w:tabs>
      <w:jc w:val="right"/>
      <w:outlineLvl w:val="0"/>
    </w:pPr>
    <w:rPr>
      <w:noProof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rsid w:val="00474EA0"/>
    <w:rPr>
      <w:rFonts w:ascii="Times New Roman" w:eastAsia="Times New Roman" w:hAnsi="Times New Roman" w:cs="Times New Roman"/>
      <w:noProof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47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74EA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74EA0"/>
    <w:rPr>
      <w:rFonts w:ascii="Tahoma" w:eastAsia="Times New Roman" w:hAnsi="Tahoma" w:cs="Tahoma"/>
      <w:sz w:val="16"/>
      <w:szCs w:val="16"/>
    </w:rPr>
  </w:style>
  <w:style w:type="paragraph" w:styleId="Kehatekst">
    <w:name w:val="Body Text"/>
    <w:basedOn w:val="Normaallaad"/>
    <w:link w:val="KehatekstMrk"/>
    <w:uiPriority w:val="99"/>
    <w:unhideWhenUsed/>
    <w:rsid w:val="00474EA0"/>
    <w:pPr>
      <w:tabs>
        <w:tab w:val="left" w:pos="8077"/>
      </w:tabs>
      <w:jc w:val="right"/>
      <w:outlineLvl w:val="0"/>
    </w:pPr>
    <w:rPr>
      <w:noProof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rsid w:val="00474EA0"/>
    <w:rPr>
      <w:rFonts w:ascii="Times New Roman" w:eastAsia="Times New Roman" w:hAnsi="Times New Roman" w:cs="Times New Roman"/>
      <w:noProof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47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5</cp:revision>
  <dcterms:created xsi:type="dcterms:W3CDTF">2018-06-08T07:26:00Z</dcterms:created>
  <dcterms:modified xsi:type="dcterms:W3CDTF">2018-06-08T08:47:00Z</dcterms:modified>
</cp:coreProperties>
</file>